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B" w:rsidRDefault="00957CFE" w:rsidP="000516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26DF">
        <w:rPr>
          <w:rFonts w:ascii="Times New Roman" w:hAnsi="Times New Roman" w:cs="Times New Roman"/>
          <w:sz w:val="28"/>
          <w:szCs w:val="28"/>
        </w:rPr>
        <w:t>Сведения об условиях питания</w:t>
      </w:r>
    </w:p>
    <w:p w:rsidR="000516BB" w:rsidRDefault="00957CFE" w:rsidP="00051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6DF">
        <w:rPr>
          <w:rFonts w:ascii="Times New Roman" w:hAnsi="Times New Roman" w:cs="Times New Roman"/>
          <w:sz w:val="28"/>
          <w:szCs w:val="28"/>
        </w:rPr>
        <w:t>и охране здоровья в МБОУ «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Тайтурская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 СОШ»</w:t>
      </w:r>
      <w:r w:rsidR="00CB26DF">
        <w:rPr>
          <w:rFonts w:ascii="Times New Roman" w:hAnsi="Times New Roman" w:cs="Times New Roman"/>
          <w:sz w:val="28"/>
          <w:szCs w:val="28"/>
        </w:rPr>
        <w:t>,</w:t>
      </w:r>
    </w:p>
    <w:p w:rsidR="00957CFE" w:rsidRDefault="00CB26DF" w:rsidP="00051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детей с ОВЗ и инвалидов.</w:t>
      </w:r>
    </w:p>
    <w:bookmarkEnd w:id="0"/>
    <w:p w:rsidR="00CB26DF" w:rsidRPr="00CB26DF" w:rsidRDefault="00957CFE" w:rsidP="00CB26DF">
      <w:pPr>
        <w:jc w:val="both"/>
        <w:rPr>
          <w:rFonts w:ascii="Times New Roman" w:hAnsi="Times New Roman" w:cs="Times New Roman"/>
          <w:sz w:val="28"/>
          <w:szCs w:val="28"/>
        </w:rPr>
      </w:pPr>
      <w:r w:rsidRPr="00CB26DF">
        <w:rPr>
          <w:rFonts w:ascii="Times New Roman" w:hAnsi="Times New Roman" w:cs="Times New Roman"/>
          <w:sz w:val="28"/>
          <w:szCs w:val="28"/>
        </w:rPr>
        <w:t xml:space="preserve"> Организация питания в МБОУ «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Тайтурская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 СОШ» осуществляется как за счет средств родителей (законных представителей), так и за счет средств бюджета (льготное питание). Устройство, оборудование и содержание пищеблока Учреждения соответствует санитарным правилам к организациям общественного питания. 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 технологическое и холодильное оборудование в рабочем состоянии. Столовая работает на полуфабрикатах высокой степени готовности. </w:t>
      </w:r>
    </w:p>
    <w:p w:rsidR="00957CFE" w:rsidRPr="00CB26DF" w:rsidRDefault="00957CFE" w:rsidP="00CB26DF">
      <w:pPr>
        <w:jc w:val="both"/>
        <w:rPr>
          <w:rFonts w:ascii="Times New Roman" w:hAnsi="Times New Roman" w:cs="Times New Roman"/>
          <w:sz w:val="28"/>
          <w:szCs w:val="28"/>
        </w:rPr>
      </w:pPr>
      <w:r w:rsidRPr="00CB26DF">
        <w:rPr>
          <w:rFonts w:ascii="Times New Roman" w:hAnsi="Times New Roman" w:cs="Times New Roman"/>
          <w:sz w:val="28"/>
          <w:szCs w:val="28"/>
        </w:rPr>
        <w:t xml:space="preserve">Питание осуществляется в соответствии с примерным цикличным десятидневным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7 до 11 лет и для детей с 11 до 17 лет, утвержденным 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Роспетребнадзором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6DF" w:rsidRPr="00CB26DF" w:rsidRDefault="00957CFE" w:rsidP="00CB26DF">
      <w:pPr>
        <w:jc w:val="both"/>
        <w:rPr>
          <w:rFonts w:ascii="Times New Roman" w:hAnsi="Times New Roman" w:cs="Times New Roman"/>
          <w:sz w:val="28"/>
          <w:szCs w:val="28"/>
        </w:rPr>
      </w:pPr>
      <w:r w:rsidRPr="00CB26DF">
        <w:rPr>
          <w:rFonts w:ascii="Times New Roman" w:hAnsi="Times New Roman" w:cs="Times New Roman"/>
          <w:sz w:val="28"/>
          <w:szCs w:val="28"/>
        </w:rPr>
        <w:t>Школа располагает помещением столовой на 90 посадочных мест. Время питания учащихся определено расписанием. Горячим питанием охвачено 90% обучающихся. Все обу</w:t>
      </w:r>
      <w:r w:rsidR="00CB26DF" w:rsidRPr="00CB26DF">
        <w:rPr>
          <w:rFonts w:ascii="Times New Roman" w:hAnsi="Times New Roman" w:cs="Times New Roman"/>
          <w:sz w:val="28"/>
          <w:szCs w:val="28"/>
        </w:rPr>
        <w:t>чающиеся 1-4 классов</w:t>
      </w:r>
      <w:r w:rsidRPr="00CB26DF">
        <w:rPr>
          <w:rFonts w:ascii="Times New Roman" w:hAnsi="Times New Roman" w:cs="Times New Roman"/>
          <w:sz w:val="28"/>
          <w:szCs w:val="28"/>
        </w:rPr>
        <w:t xml:space="preserve"> питаются бесплатно. </w:t>
      </w:r>
      <w:r w:rsidR="00CB26DF" w:rsidRPr="00CB26DF">
        <w:rPr>
          <w:rFonts w:ascii="Times New Roman" w:hAnsi="Times New Roman" w:cs="Times New Roman"/>
          <w:sz w:val="28"/>
          <w:szCs w:val="28"/>
        </w:rPr>
        <w:t>Также категории малообеспеченных и многодетных детей получают льготное питание по линии соцзащиты,</w:t>
      </w:r>
      <w:r w:rsidR="000516BB">
        <w:rPr>
          <w:rFonts w:ascii="Times New Roman" w:hAnsi="Times New Roman" w:cs="Times New Roman"/>
          <w:sz w:val="28"/>
          <w:szCs w:val="28"/>
        </w:rPr>
        <w:t xml:space="preserve"> </w:t>
      </w:r>
      <w:r w:rsidR="00CB26DF" w:rsidRPr="00CB26DF">
        <w:rPr>
          <w:rFonts w:ascii="Times New Roman" w:hAnsi="Times New Roman" w:cs="Times New Roman"/>
          <w:sz w:val="28"/>
          <w:szCs w:val="28"/>
        </w:rPr>
        <w:t xml:space="preserve"> дети с ОВЗ и инвалиды получают двухразовое льготное питание.</w:t>
      </w:r>
    </w:p>
    <w:p w:rsidR="00CB26DF" w:rsidRPr="00CB26DF" w:rsidRDefault="00957CFE" w:rsidP="00CB26DF">
      <w:pPr>
        <w:jc w:val="both"/>
        <w:rPr>
          <w:rFonts w:ascii="Times New Roman" w:hAnsi="Times New Roman" w:cs="Times New Roman"/>
          <w:sz w:val="28"/>
          <w:szCs w:val="28"/>
        </w:rPr>
      </w:pPr>
      <w:r w:rsidRPr="00CB26DF">
        <w:rPr>
          <w:rFonts w:ascii="Times New Roman" w:hAnsi="Times New Roman" w:cs="Times New Roman"/>
          <w:sz w:val="28"/>
          <w:szCs w:val="28"/>
        </w:rPr>
        <w:t>Поставщик СХ ОАО "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Белореченское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" Иркутская область, 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CB26D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B26DF">
        <w:rPr>
          <w:rFonts w:ascii="Times New Roman" w:hAnsi="Times New Roman" w:cs="Times New Roman"/>
          <w:sz w:val="28"/>
          <w:szCs w:val="28"/>
        </w:rPr>
        <w:t>. 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B26DF" w:rsidRPr="00CB26DF" w:rsidRDefault="000516BB" w:rsidP="00CB2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6BB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№ 273-ФЗ «Об образовании в Российской Федерации» муниципальное бюджетное  общеобразовательное учреждение «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Тайтурская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 создаёт условия, гарантирующие охрану и укрепление здоровья учащихся.  Основные направления охраны здоровья.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«Средняя  школа № 48» создаёт условия, гарантирующие охрану и укрепление здоровья учащихся.  Основные направления охраны здоровья: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lastRenderedPageBreak/>
        <w:t xml:space="preserve"> • оказание первичной медико-санитарной помощи в порядке, установленном законодательством в сфере охраны здоровья;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организация питания учащихся;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 • профилактика несчастных случаев с учащимися во время пребывания в школе;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 • проведение санитарно-противоэпидемических и профилактических мероприятий.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BB">
        <w:rPr>
          <w:rFonts w:ascii="Times New Roman" w:hAnsi="Times New Roman" w:cs="Times New Roman"/>
          <w:b/>
          <w:sz w:val="28"/>
          <w:szCs w:val="28"/>
        </w:rPr>
        <w:t>Оказание первичной медико-санитарной помощи.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F18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lastRenderedPageBreak/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</w:t>
      </w:r>
      <w:r w:rsidR="00287F18">
        <w:rPr>
          <w:rFonts w:ascii="Times New Roman" w:hAnsi="Times New Roman" w:cs="Times New Roman"/>
          <w:sz w:val="28"/>
          <w:szCs w:val="28"/>
        </w:rPr>
        <w:t xml:space="preserve"> </w:t>
      </w:r>
      <w:r w:rsidRPr="000516BB">
        <w:rPr>
          <w:rFonts w:ascii="Times New Roman" w:hAnsi="Times New Roman" w:cs="Times New Roman"/>
          <w:sz w:val="28"/>
          <w:szCs w:val="28"/>
        </w:rPr>
        <w:t xml:space="preserve"> </w:t>
      </w:r>
      <w:r w:rsidR="00287F18" w:rsidRPr="00287F18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 здравоохранения «</w:t>
      </w:r>
      <w:proofErr w:type="spellStart"/>
      <w:r w:rsidR="00287F18" w:rsidRPr="00287F18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="00287F18" w:rsidRPr="00287F18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287F18">
        <w:rPr>
          <w:rFonts w:ascii="Times New Roman" w:hAnsi="Times New Roman" w:cs="Times New Roman"/>
          <w:sz w:val="28"/>
          <w:szCs w:val="28"/>
        </w:rPr>
        <w:t>.</w:t>
      </w:r>
    </w:p>
    <w:p w:rsidR="00287F18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Школа безвозмездно предоставляет </w:t>
      </w:r>
      <w:r w:rsidR="00287F18">
        <w:rPr>
          <w:rFonts w:ascii="Times New Roman" w:hAnsi="Times New Roman" w:cs="Times New Roman"/>
          <w:sz w:val="28"/>
          <w:szCs w:val="28"/>
        </w:rPr>
        <w:t xml:space="preserve"> </w:t>
      </w:r>
      <w:r w:rsidRPr="000516BB">
        <w:rPr>
          <w:rFonts w:ascii="Times New Roman" w:hAnsi="Times New Roman" w:cs="Times New Roman"/>
          <w:sz w:val="28"/>
          <w:szCs w:val="28"/>
        </w:rPr>
        <w:t xml:space="preserve"> помещение, соответствующее условиям и требованиям для медицинской деятельности.</w:t>
      </w:r>
    </w:p>
    <w:p w:rsidR="00287F18" w:rsidRDefault="00287F18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медицинскими работниками: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7F18" w:rsidTr="00287F18">
        <w:tc>
          <w:tcPr>
            <w:tcW w:w="4672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287F18" w:rsidTr="00287F18">
        <w:tc>
          <w:tcPr>
            <w:tcW w:w="4672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4673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7F18" w:rsidRDefault="00287F18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F18" w:rsidRDefault="00287F18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медицинского кабинета: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87F18" w:rsidTr="00287F18">
        <w:tc>
          <w:tcPr>
            <w:tcW w:w="2405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6946" w:type="dxa"/>
          </w:tcPr>
          <w:p w:rsidR="00287F18" w:rsidRDefault="00287F18" w:rsidP="0028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87F18" w:rsidTr="00287F18">
        <w:tc>
          <w:tcPr>
            <w:tcW w:w="2405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</w:p>
        </w:tc>
        <w:tc>
          <w:tcPr>
            <w:tcW w:w="6946" w:type="dxa"/>
          </w:tcPr>
          <w:p w:rsidR="00287F18" w:rsidRDefault="00287F18" w:rsidP="0028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  <w:p w:rsidR="00287F18" w:rsidRDefault="00287F18" w:rsidP="0028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287F18" w:rsidRDefault="00287F18" w:rsidP="0028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287F18" w:rsidTr="00287F18">
        <w:tc>
          <w:tcPr>
            <w:tcW w:w="2405" w:type="dxa"/>
          </w:tcPr>
          <w:p w:rsidR="00287F18" w:rsidRDefault="00287F18" w:rsidP="00051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Сб,вс</w:t>
            </w:r>
            <w:proofErr w:type="spellEnd"/>
          </w:p>
        </w:tc>
        <w:tc>
          <w:tcPr>
            <w:tcW w:w="6946" w:type="dxa"/>
          </w:tcPr>
          <w:p w:rsidR="00287F18" w:rsidRDefault="00287F18" w:rsidP="0028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287F18" w:rsidRDefault="00287F18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BB">
        <w:rPr>
          <w:rFonts w:ascii="Times New Roman" w:hAnsi="Times New Roman" w:cs="Times New Roman"/>
          <w:b/>
          <w:sz w:val="28"/>
          <w:szCs w:val="28"/>
        </w:rPr>
        <w:t xml:space="preserve">Определение оптимальной учебной, </w:t>
      </w:r>
      <w:proofErr w:type="spellStart"/>
      <w:r w:rsidRPr="000516BB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0516BB">
        <w:rPr>
          <w:rFonts w:ascii="Times New Roman" w:hAnsi="Times New Roman" w:cs="Times New Roman"/>
          <w:b/>
          <w:sz w:val="28"/>
          <w:szCs w:val="28"/>
        </w:rPr>
        <w:t xml:space="preserve"> нагрузки, режима учебных занятий и продолжительности каникул.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         На основании пунктов 15—17 приказа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</w:t>
      </w:r>
      <w:r w:rsidRPr="000516B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 приказа 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BB">
        <w:rPr>
          <w:rFonts w:ascii="Times New Roman" w:hAnsi="Times New Roman" w:cs="Times New Roman"/>
          <w:b/>
          <w:sz w:val="28"/>
          <w:szCs w:val="2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 xml:space="preserve">        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 На уроках </w:t>
      </w:r>
      <w:r w:rsidRPr="000516BB">
        <w:rPr>
          <w:rFonts w:ascii="Times New Roman" w:hAnsi="Times New Roman" w:cs="Times New Roman"/>
          <w:sz w:val="28"/>
          <w:szCs w:val="28"/>
        </w:rPr>
        <w:lastRenderedPageBreak/>
        <w:t>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 спортивно-оздоровительного направления организованы кружки и секции</w:t>
      </w:r>
      <w:r>
        <w:rPr>
          <w:rFonts w:ascii="Times New Roman" w:hAnsi="Times New Roman" w:cs="Times New Roman"/>
          <w:sz w:val="28"/>
          <w:szCs w:val="28"/>
        </w:rPr>
        <w:t xml:space="preserve"> на базе ДЮСШ</w:t>
      </w:r>
      <w:r w:rsidRPr="000516BB">
        <w:rPr>
          <w:rFonts w:ascii="Times New Roman" w:hAnsi="Times New Roman" w:cs="Times New Roman"/>
          <w:sz w:val="28"/>
          <w:szCs w:val="28"/>
        </w:rPr>
        <w:t>: «Баскетбол», «</w:t>
      </w:r>
      <w:r>
        <w:rPr>
          <w:rFonts w:ascii="Times New Roman" w:hAnsi="Times New Roman" w:cs="Times New Roman"/>
          <w:sz w:val="28"/>
          <w:szCs w:val="28"/>
        </w:rPr>
        <w:t>Легкая атлетика»</w:t>
      </w:r>
      <w:r w:rsidRPr="00051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6BB">
        <w:rPr>
          <w:rFonts w:ascii="Times New Roman" w:hAnsi="Times New Roman" w:cs="Times New Roman"/>
          <w:sz w:val="28"/>
          <w:szCs w:val="28"/>
        </w:rPr>
        <w:t xml:space="preserve"> «Футбол», «</w:t>
      </w:r>
      <w:r>
        <w:rPr>
          <w:rFonts w:ascii="Times New Roman" w:hAnsi="Times New Roman" w:cs="Times New Roman"/>
          <w:sz w:val="28"/>
          <w:szCs w:val="28"/>
        </w:rPr>
        <w:t>Теннис»</w:t>
      </w:r>
      <w:r w:rsidRPr="000516BB">
        <w:rPr>
          <w:rFonts w:ascii="Times New Roman" w:hAnsi="Times New Roman" w:cs="Times New Roman"/>
          <w:sz w:val="28"/>
          <w:szCs w:val="28"/>
        </w:rPr>
        <w:t xml:space="preserve">. В плане работы школы запланированы дни здоровья, участие школьных спортивных команд во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 xml:space="preserve">, районных,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0516BB">
        <w:rPr>
          <w:rFonts w:ascii="Times New Roman" w:hAnsi="Times New Roman" w:cs="Times New Roman"/>
          <w:sz w:val="28"/>
          <w:szCs w:val="28"/>
        </w:rPr>
        <w:t xml:space="preserve">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0516BB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0516BB">
        <w:rPr>
          <w:rFonts w:ascii="Times New Roman" w:hAnsi="Times New Roman" w:cs="Times New Roman"/>
          <w:sz w:val="28"/>
          <w:szCs w:val="28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BB" w:rsidRPr="000516BB" w:rsidRDefault="000516BB" w:rsidP="00051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6BB">
        <w:rPr>
          <w:rFonts w:ascii="Times New Roman" w:hAnsi="Times New Roman" w:cs="Times New Roman"/>
          <w:b/>
          <w:sz w:val="28"/>
          <w:szCs w:val="28"/>
        </w:rPr>
        <w:t>Прохождение учащимися периодических медицинских осмотров и диспансеризации.</w:t>
      </w:r>
    </w:p>
    <w:p w:rsidR="000516BB" w:rsidRPr="000516BB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ACC" w:rsidRPr="00CB26DF" w:rsidRDefault="000516BB" w:rsidP="000516BB">
      <w:pPr>
        <w:jc w:val="both"/>
        <w:rPr>
          <w:rFonts w:ascii="Times New Roman" w:hAnsi="Times New Roman" w:cs="Times New Roman"/>
          <w:sz w:val="28"/>
          <w:szCs w:val="28"/>
        </w:rPr>
      </w:pPr>
      <w:r w:rsidRPr="000516BB">
        <w:rPr>
          <w:rFonts w:ascii="Times New Roman" w:hAnsi="Times New Roman" w:cs="Times New Roman"/>
          <w:sz w:val="28"/>
          <w:szCs w:val="28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sectPr w:rsidR="00DD3ACC" w:rsidRPr="00CB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3"/>
    <w:rsid w:val="000516BB"/>
    <w:rsid w:val="002323CD"/>
    <w:rsid w:val="00287F18"/>
    <w:rsid w:val="00957CFE"/>
    <w:rsid w:val="00B96EE3"/>
    <w:rsid w:val="00CB26DF"/>
    <w:rsid w:val="00D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CFE"/>
    <w:rPr>
      <w:b/>
      <w:bCs/>
    </w:rPr>
  </w:style>
  <w:style w:type="table" w:styleId="a5">
    <w:name w:val="Table Grid"/>
    <w:basedOn w:val="a1"/>
    <w:uiPriority w:val="39"/>
    <w:rsid w:val="0028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CFE"/>
    <w:rPr>
      <w:b/>
      <w:bCs/>
    </w:rPr>
  </w:style>
  <w:style w:type="table" w:styleId="a5">
    <w:name w:val="Table Grid"/>
    <w:basedOn w:val="a1"/>
    <w:uiPriority w:val="39"/>
    <w:rsid w:val="0028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dcterms:created xsi:type="dcterms:W3CDTF">2020-11-17T03:01:00Z</dcterms:created>
  <dcterms:modified xsi:type="dcterms:W3CDTF">2020-11-17T03:36:00Z</dcterms:modified>
</cp:coreProperties>
</file>